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03" w:rsidRDefault="00B24703" w:rsidP="00B24703"/>
    <w:p w:rsidR="00B24703" w:rsidRDefault="00B24703" w:rsidP="00B2470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proofErr w:type="gramStart"/>
      <w:r>
        <w:rPr>
          <w:sz w:val="40"/>
          <w:szCs w:val="40"/>
        </w:rPr>
        <w:t>O B E C   Ž Á K Y</w:t>
      </w:r>
      <w:proofErr w:type="gramEnd"/>
    </w:p>
    <w:p w:rsidR="00B24703" w:rsidRDefault="00B24703" w:rsidP="00B24703">
      <w:pPr>
        <w:pBdr>
          <w:bottom w:val="single" w:sz="6" w:space="1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                            286 01 Čáslav</w:t>
      </w:r>
    </w:p>
    <w:p w:rsidR="00B24703" w:rsidRDefault="00B24703" w:rsidP="00B24703">
      <w:pPr>
        <w:rPr>
          <w:sz w:val="40"/>
          <w:szCs w:val="40"/>
        </w:rPr>
      </w:pPr>
    </w:p>
    <w:p w:rsidR="00B24703" w:rsidRPr="00CA3280" w:rsidRDefault="00B24703" w:rsidP="00B24703">
      <w:r w:rsidRPr="00CA3280">
        <w:t xml:space="preserve">Vyřizuje: Tomáš </w:t>
      </w:r>
      <w:proofErr w:type="gramStart"/>
      <w:r w:rsidRPr="00CA3280">
        <w:t xml:space="preserve">Neužil                            </w:t>
      </w:r>
      <w:r>
        <w:t xml:space="preserve">                                     </w:t>
      </w:r>
      <w:r w:rsidRPr="00CA3280">
        <w:t xml:space="preserve">     V </w:t>
      </w:r>
      <w:proofErr w:type="spellStart"/>
      <w:r w:rsidRPr="00CA3280">
        <w:t>Žákách</w:t>
      </w:r>
      <w:proofErr w:type="spellEnd"/>
      <w:proofErr w:type="gramEnd"/>
      <w:r w:rsidRPr="00CA3280">
        <w:t xml:space="preserve"> dne: </w:t>
      </w:r>
      <w:proofErr w:type="gramStart"/>
      <w:r w:rsidR="0082360F">
        <w:t>9</w:t>
      </w:r>
      <w:r w:rsidRPr="00CA3280">
        <w:t>.1.201</w:t>
      </w:r>
      <w:r w:rsidR="0082360F">
        <w:t>7</w:t>
      </w:r>
      <w:proofErr w:type="gramEnd"/>
    </w:p>
    <w:p w:rsidR="00B24703" w:rsidRPr="00CA3280" w:rsidRDefault="00B24703" w:rsidP="00B24703"/>
    <w:p w:rsidR="00B24703" w:rsidRPr="00CA3280" w:rsidRDefault="00B24703" w:rsidP="00B24703">
      <w:r w:rsidRPr="00CA3280">
        <w:t>Tel: 327 377 034</w:t>
      </w:r>
    </w:p>
    <w:p w:rsidR="00B24703" w:rsidRPr="00CA3280" w:rsidRDefault="00B24703" w:rsidP="00B24703">
      <w:r w:rsidRPr="00CA3280">
        <w:t xml:space="preserve">e-mail: </w:t>
      </w:r>
      <w:hyperlink r:id="rId5" w:history="1">
        <w:r w:rsidRPr="00CA3280">
          <w:rPr>
            <w:rStyle w:val="Hypertextovodkaz"/>
          </w:rPr>
          <w:t>ou.zaky@cbox.cz</w:t>
        </w:r>
      </w:hyperlink>
    </w:p>
    <w:p w:rsidR="00B24703" w:rsidRDefault="00B24703" w:rsidP="00B24703">
      <w:r w:rsidRPr="00CA3280">
        <w:t>IČO: 00236675</w:t>
      </w:r>
    </w:p>
    <w:p w:rsidR="00B24703" w:rsidRDefault="00B24703" w:rsidP="00B24703"/>
    <w:p w:rsidR="00B24703" w:rsidRDefault="00B24703" w:rsidP="00B2470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Zveřejnění výroční zprávy za rok </w:t>
      </w:r>
      <w:r>
        <w:rPr>
          <w:b/>
          <w:bCs/>
          <w:sz w:val="26"/>
          <w:szCs w:val="26"/>
        </w:rPr>
        <w:t>201</w:t>
      </w:r>
      <w:r w:rsidR="0082360F">
        <w:rPr>
          <w:b/>
          <w:bCs/>
          <w:sz w:val="26"/>
          <w:szCs w:val="26"/>
        </w:rPr>
        <w:t>6</w:t>
      </w:r>
    </w:p>
    <w:p w:rsidR="00B24703" w:rsidRPr="00CA3280" w:rsidRDefault="00B24703" w:rsidP="00B24703"/>
    <w:p w:rsidR="00B24703" w:rsidRPr="00CA3280" w:rsidRDefault="00B24703" w:rsidP="00B24703">
      <w:pPr>
        <w:rPr>
          <w:b/>
        </w:rPr>
      </w:pPr>
    </w:p>
    <w:p w:rsidR="00B24703" w:rsidRPr="00CA3280" w:rsidRDefault="00B24703" w:rsidP="00B24703">
      <w:pPr>
        <w:jc w:val="center"/>
        <w:rPr>
          <w:b/>
        </w:rPr>
      </w:pPr>
      <w:r w:rsidRPr="00CA3280">
        <w:rPr>
          <w:b/>
        </w:rPr>
        <w:t xml:space="preserve">Zpráva o činnosti v oblasti poskytování informací </w:t>
      </w:r>
      <w:proofErr w:type="gramStart"/>
      <w:r w:rsidRPr="00CA3280">
        <w:rPr>
          <w:b/>
        </w:rPr>
        <w:t>podle z.č.</w:t>
      </w:r>
      <w:proofErr w:type="gramEnd"/>
      <w:r w:rsidRPr="00CA3280">
        <w:rPr>
          <w:b/>
        </w:rPr>
        <w:t xml:space="preserve"> 106/1992 Sb.</w:t>
      </w:r>
    </w:p>
    <w:p w:rsidR="00B24703" w:rsidRPr="00CA3280" w:rsidRDefault="00B24703" w:rsidP="00B24703">
      <w:pPr>
        <w:jc w:val="center"/>
        <w:rPr>
          <w:b/>
        </w:rPr>
      </w:pPr>
      <w:r w:rsidRPr="00CA3280">
        <w:rPr>
          <w:b/>
        </w:rPr>
        <w:t>o svobodném přístupu k informacím.</w:t>
      </w:r>
    </w:p>
    <w:p w:rsidR="00B24703" w:rsidRPr="00CA3280" w:rsidRDefault="00B24703" w:rsidP="00B24703">
      <w:pPr>
        <w:rPr>
          <w:b/>
        </w:rPr>
      </w:pPr>
    </w:p>
    <w:p w:rsidR="00B24703" w:rsidRPr="00CA3280" w:rsidRDefault="00B24703" w:rsidP="00B24703"/>
    <w:p w:rsidR="00B24703" w:rsidRPr="00CA3280" w:rsidRDefault="00B24703" w:rsidP="00B24703"/>
    <w:p w:rsidR="00B24703" w:rsidRDefault="00B24703" w:rsidP="00B24703">
      <w:r w:rsidRPr="00CA3280">
        <w:t xml:space="preserve">Na základě § 18 zákona č. 106/1999 Sb., o svobodném přístupu k informacím, vydává </w:t>
      </w:r>
    </w:p>
    <w:p w:rsidR="00B24703" w:rsidRPr="00CA3280" w:rsidRDefault="00B24703" w:rsidP="00B24703">
      <w:r w:rsidRPr="00CA3280">
        <w:t>Obec Žáky jako povinný subjekt zprávu o činnosti</w:t>
      </w:r>
      <w:r>
        <w:t xml:space="preserve"> </w:t>
      </w:r>
      <w:r w:rsidRPr="00CA3280">
        <w:t>v oblasti poskytování informací dle tohoto zákona. Tato zpráva se týká</w:t>
      </w:r>
      <w:r>
        <w:t xml:space="preserve"> </w:t>
      </w:r>
      <w:r w:rsidRPr="00CA3280">
        <w:t>pouze písemně nebo elektronicky podaných žádostí o informace.</w:t>
      </w:r>
    </w:p>
    <w:p w:rsidR="00B24703" w:rsidRPr="00CA3280" w:rsidRDefault="00B24703" w:rsidP="00B24703"/>
    <w:p w:rsidR="00B24703" w:rsidRPr="00CA3280" w:rsidRDefault="00B24703" w:rsidP="00B24703"/>
    <w:p w:rsidR="00B24703" w:rsidRPr="00CA3280" w:rsidRDefault="00B24703" w:rsidP="00B24703">
      <w:pPr>
        <w:numPr>
          <w:ilvl w:val="0"/>
          <w:numId w:val="1"/>
        </w:numPr>
      </w:pPr>
      <w:r w:rsidRPr="00CA3280">
        <w:t xml:space="preserve">byla elektronicky podána </w:t>
      </w:r>
      <w:r w:rsidR="0082360F">
        <w:t xml:space="preserve">1 </w:t>
      </w:r>
      <w:r w:rsidRPr="00CA3280">
        <w:t>žádná žádost o poskytnutí informace</w:t>
      </w:r>
    </w:p>
    <w:p w:rsidR="00B24703" w:rsidRDefault="00B24703" w:rsidP="00B24703">
      <w:pPr>
        <w:numPr>
          <w:ilvl w:val="0"/>
          <w:numId w:val="1"/>
        </w:numPr>
      </w:pPr>
      <w:r w:rsidRPr="00CA3280">
        <w:t xml:space="preserve">byla písemně podána </w:t>
      </w:r>
      <w:r>
        <w:t xml:space="preserve">jedna </w:t>
      </w:r>
      <w:r w:rsidRPr="00CA3280">
        <w:t>žádná žádost o poskytnutí informace</w:t>
      </w:r>
    </w:p>
    <w:p w:rsidR="00B24703" w:rsidRPr="00C82411" w:rsidRDefault="00B24703" w:rsidP="00B24703">
      <w:pPr>
        <w:numPr>
          <w:ilvl w:val="0"/>
          <w:numId w:val="1"/>
        </w:numPr>
      </w:pPr>
      <w:r w:rsidRPr="00C82411">
        <w:t>nebyla podána žádná odvolání proti rozhodnutí o odmítnutí žádosti</w:t>
      </w:r>
    </w:p>
    <w:p w:rsidR="00B24703" w:rsidRDefault="00B24703" w:rsidP="00B24703">
      <w:pPr>
        <w:numPr>
          <w:ilvl w:val="0"/>
          <w:numId w:val="1"/>
        </w:numPr>
        <w:autoSpaceDE w:val="0"/>
        <w:autoSpaceDN w:val="0"/>
        <w:adjustRightInd w:val="0"/>
      </w:pPr>
      <w:r w:rsidRPr="00C82411">
        <w:t xml:space="preserve">nedošlo k žádnému soudnímu řízení ve věci přezkoumání zákonnosti </w:t>
      </w:r>
      <w:r>
        <w:t xml:space="preserve"> </w:t>
      </w:r>
    </w:p>
    <w:p w:rsidR="00B24703" w:rsidRPr="00C82411" w:rsidRDefault="00B24703" w:rsidP="00B24703">
      <w:pPr>
        <w:autoSpaceDE w:val="0"/>
        <w:autoSpaceDN w:val="0"/>
        <w:adjustRightInd w:val="0"/>
      </w:pPr>
      <w:r>
        <w:t xml:space="preserve">            r</w:t>
      </w:r>
      <w:r w:rsidRPr="00C82411">
        <w:t>ozhodnutí</w:t>
      </w:r>
      <w:r>
        <w:t xml:space="preserve"> </w:t>
      </w:r>
      <w:r w:rsidRPr="00C82411">
        <w:t>o odmítnutí žádosti o poskytnutí informace,</w:t>
      </w:r>
    </w:p>
    <w:p w:rsidR="00B24703" w:rsidRPr="00C82411" w:rsidRDefault="00B24703" w:rsidP="00B24703">
      <w:pPr>
        <w:numPr>
          <w:ilvl w:val="0"/>
          <w:numId w:val="1"/>
        </w:numPr>
        <w:autoSpaceDE w:val="0"/>
        <w:autoSpaceDN w:val="0"/>
        <w:adjustRightInd w:val="0"/>
      </w:pPr>
      <w:r>
        <w:t>n</w:t>
      </w:r>
      <w:r w:rsidRPr="00C82411">
        <w:t>ebyla podána žádná stížnost podle § 16 a odst. 1 písm. b) zákona č.106/1999</w:t>
      </w:r>
      <w:r>
        <w:t xml:space="preserve"> </w:t>
      </w:r>
      <w:r w:rsidRPr="00C82411">
        <w:t xml:space="preserve">Sb., ve znění pozdějších předpisů, na postup při vyřizování žádosti o </w:t>
      </w:r>
      <w:r>
        <w:t>i</w:t>
      </w:r>
      <w:r w:rsidRPr="00C82411">
        <w:t>nformaci</w:t>
      </w:r>
    </w:p>
    <w:p w:rsidR="00B24703" w:rsidRDefault="00B24703" w:rsidP="00B24703">
      <w:pPr>
        <w:numPr>
          <w:ilvl w:val="0"/>
          <w:numId w:val="1"/>
        </w:numPr>
      </w:pPr>
      <w:r w:rsidRPr="00C82411">
        <w:t>nebyla poskytnuta žádná výhradní licence</w:t>
      </w:r>
    </w:p>
    <w:p w:rsidR="00B24703" w:rsidRDefault="00B24703" w:rsidP="00B24703"/>
    <w:p w:rsidR="00B24703" w:rsidRDefault="00B24703" w:rsidP="00B24703"/>
    <w:p w:rsidR="00B24703" w:rsidRPr="00C82411" w:rsidRDefault="00B24703" w:rsidP="00B24703"/>
    <w:p w:rsidR="00B24703" w:rsidRDefault="00B24703" w:rsidP="00B24703">
      <w:pPr>
        <w:ind w:left="720"/>
      </w:pPr>
    </w:p>
    <w:p w:rsidR="00B24703" w:rsidRPr="00CA3280" w:rsidRDefault="00B24703" w:rsidP="00B24703">
      <w:pPr>
        <w:tabs>
          <w:tab w:val="left" w:pos="2355"/>
        </w:tabs>
        <w:ind w:left="720"/>
      </w:pPr>
      <w:r>
        <w:tab/>
      </w:r>
      <w:r w:rsidRPr="00CA3280">
        <w:t xml:space="preserve">                                                                             Tomáš Neužil</w:t>
      </w:r>
    </w:p>
    <w:p w:rsidR="00B24703" w:rsidRPr="00CA3280" w:rsidRDefault="00B24703" w:rsidP="00B24703">
      <w:pPr>
        <w:ind w:left="720"/>
        <w:jc w:val="center"/>
      </w:pPr>
      <w:r w:rsidRPr="00CA3280">
        <w:t xml:space="preserve">                                                                                             starosta obce</w:t>
      </w:r>
    </w:p>
    <w:p w:rsidR="00B24703" w:rsidRPr="00CA3280" w:rsidRDefault="00B24703" w:rsidP="00B24703">
      <w:pPr>
        <w:ind w:left="720"/>
      </w:pPr>
    </w:p>
    <w:p w:rsidR="00B24703" w:rsidRDefault="00B24703" w:rsidP="00B24703">
      <w:pPr>
        <w:ind w:left="720"/>
        <w:rPr>
          <w:b/>
        </w:rPr>
      </w:pPr>
    </w:p>
    <w:p w:rsidR="00B24703" w:rsidRPr="00CA3280" w:rsidRDefault="00B24703" w:rsidP="00B24703">
      <w:pPr>
        <w:tabs>
          <w:tab w:val="left" w:pos="3540"/>
        </w:tabs>
        <w:ind w:left="720"/>
        <w:rPr>
          <w:b/>
        </w:rPr>
      </w:pPr>
      <w:r>
        <w:rPr>
          <w:b/>
        </w:rPr>
        <w:tab/>
      </w:r>
    </w:p>
    <w:p w:rsidR="00B24703" w:rsidRPr="00CA3280" w:rsidRDefault="00B24703" w:rsidP="00B24703">
      <w:pPr>
        <w:ind w:left="720"/>
      </w:pPr>
    </w:p>
    <w:p w:rsidR="00B24703" w:rsidRPr="00CA3280" w:rsidRDefault="00B24703" w:rsidP="00B24703">
      <w:r w:rsidRPr="00CA3280">
        <w:t>V </w:t>
      </w:r>
      <w:proofErr w:type="spellStart"/>
      <w:r w:rsidRPr="00CA3280">
        <w:t>Žákách</w:t>
      </w:r>
      <w:proofErr w:type="spellEnd"/>
      <w:r w:rsidRPr="00CA3280">
        <w:t xml:space="preserve"> </w:t>
      </w:r>
      <w:proofErr w:type="gramStart"/>
      <w:r w:rsidR="0082360F">
        <w:t>9</w:t>
      </w:r>
      <w:r w:rsidRPr="00CA3280">
        <w:t>.1.201</w:t>
      </w:r>
      <w:r w:rsidR="0082360F">
        <w:t>7</w:t>
      </w:r>
      <w:proofErr w:type="gramEnd"/>
    </w:p>
    <w:p w:rsidR="00B24703" w:rsidRDefault="00B24703" w:rsidP="00B24703">
      <w:pPr>
        <w:tabs>
          <w:tab w:val="left" w:pos="4065"/>
        </w:tabs>
      </w:pPr>
      <w:r>
        <w:tab/>
      </w:r>
    </w:p>
    <w:p w:rsidR="00B24703" w:rsidRPr="00CA3280" w:rsidRDefault="00B24703" w:rsidP="00B24703"/>
    <w:p w:rsidR="00B24703" w:rsidRDefault="00B24703" w:rsidP="00B24703">
      <w:r w:rsidRPr="00CA3280">
        <w:t xml:space="preserve">Vyvěšeno:   </w:t>
      </w:r>
      <w:proofErr w:type="gramStart"/>
      <w:r>
        <w:t>1</w:t>
      </w:r>
      <w:r w:rsidR="0082360F">
        <w:t>0</w:t>
      </w:r>
      <w:r w:rsidRPr="00CA3280">
        <w:t>.1.201</w:t>
      </w:r>
      <w:r w:rsidR="0082360F">
        <w:t>7</w:t>
      </w:r>
      <w:proofErr w:type="gramEnd"/>
      <w:r w:rsidRPr="00CA3280">
        <w:t xml:space="preserve">                                           </w:t>
      </w:r>
    </w:p>
    <w:p w:rsidR="00B24703" w:rsidRPr="00CA3280" w:rsidRDefault="00B24703" w:rsidP="00B24703">
      <w:r w:rsidRPr="00CA3280">
        <w:t xml:space="preserve"> Sejmuto:</w:t>
      </w:r>
      <w:r>
        <w:t xml:space="preserve">    </w:t>
      </w:r>
      <w:r w:rsidR="0082360F">
        <w:t>31.1</w:t>
      </w:r>
      <w:r w:rsidRPr="00CA3280">
        <w:t>.2.201</w:t>
      </w:r>
      <w:r w:rsidR="0082360F">
        <w:t>7</w:t>
      </w:r>
    </w:p>
    <w:p w:rsidR="004B5173" w:rsidRDefault="004B5173"/>
    <w:sectPr w:rsidR="004B5173" w:rsidSect="00AF41DD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C7A"/>
    <w:multiLevelType w:val="hybridMultilevel"/>
    <w:tmpl w:val="1D1E84E2"/>
    <w:lvl w:ilvl="0" w:tplc="6480D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03"/>
    <w:rsid w:val="000144AA"/>
    <w:rsid w:val="0008068D"/>
    <w:rsid w:val="000B3258"/>
    <w:rsid w:val="000C38B7"/>
    <w:rsid w:val="000C6F50"/>
    <w:rsid w:val="0020453D"/>
    <w:rsid w:val="002901D6"/>
    <w:rsid w:val="00374AF4"/>
    <w:rsid w:val="003932AA"/>
    <w:rsid w:val="003F2FE4"/>
    <w:rsid w:val="00430239"/>
    <w:rsid w:val="0046542B"/>
    <w:rsid w:val="004B5173"/>
    <w:rsid w:val="004B7A49"/>
    <w:rsid w:val="006E08AA"/>
    <w:rsid w:val="00746694"/>
    <w:rsid w:val="00772644"/>
    <w:rsid w:val="007B1927"/>
    <w:rsid w:val="007D2FB7"/>
    <w:rsid w:val="0082360F"/>
    <w:rsid w:val="00831D63"/>
    <w:rsid w:val="00882703"/>
    <w:rsid w:val="0088547E"/>
    <w:rsid w:val="00886C5F"/>
    <w:rsid w:val="008C4426"/>
    <w:rsid w:val="009541DF"/>
    <w:rsid w:val="009A5A6F"/>
    <w:rsid w:val="009C4FA1"/>
    <w:rsid w:val="00A114F4"/>
    <w:rsid w:val="00A561CB"/>
    <w:rsid w:val="00A768D8"/>
    <w:rsid w:val="00AD316E"/>
    <w:rsid w:val="00B24703"/>
    <w:rsid w:val="00BB03B9"/>
    <w:rsid w:val="00BB217F"/>
    <w:rsid w:val="00BD5145"/>
    <w:rsid w:val="00C766C5"/>
    <w:rsid w:val="00D139EC"/>
    <w:rsid w:val="00D9184E"/>
    <w:rsid w:val="00DD5D06"/>
    <w:rsid w:val="00DD6AF6"/>
    <w:rsid w:val="00DE1917"/>
    <w:rsid w:val="00F43720"/>
    <w:rsid w:val="00F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4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zaky@c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2017-01-09T13:02:00Z</cp:lastPrinted>
  <dcterms:created xsi:type="dcterms:W3CDTF">2017-01-09T13:00:00Z</dcterms:created>
  <dcterms:modified xsi:type="dcterms:W3CDTF">2017-01-09T13:02:00Z</dcterms:modified>
</cp:coreProperties>
</file>